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8" w:rsidRPr="00971E19" w:rsidRDefault="00BE53F8" w:rsidP="007D4099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01/1-02-5-1811</w:t>
      </w:r>
      <w:r w:rsidRPr="00971E19">
        <w:rPr>
          <w:rFonts w:ascii="Tahoma" w:hAnsi="Tahoma" w:cs="Tahoma"/>
          <w:lang w:val="hr-HR"/>
        </w:rPr>
        <w:t>/1</w:t>
      </w:r>
      <w:r>
        <w:rPr>
          <w:rFonts w:ascii="Tahoma" w:hAnsi="Tahoma" w:cs="Tahoma"/>
          <w:lang w:val="hr-HR"/>
        </w:rPr>
        <w:t>5</w:t>
      </w:r>
    </w:p>
    <w:p w:rsidR="00BE53F8" w:rsidRPr="00971E19" w:rsidRDefault="00BE53F8" w:rsidP="007D4099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>
        <w:rPr>
          <w:rFonts w:ascii="Tahoma" w:hAnsi="Tahoma" w:cs="Tahoma"/>
          <w:lang w:val="hr-HR"/>
        </w:rPr>
        <w:t xml:space="preserve"> 22.12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7D4099">
      <w:pPr>
        <w:spacing w:after="0"/>
      </w:pPr>
    </w:p>
    <w:p w:rsidR="00055E72" w:rsidRDefault="00055E72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ZAPISNIK</w:t>
      </w:r>
    </w:p>
    <w:p w:rsidR="00055E72" w:rsidRDefault="00436C1C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sa </w:t>
      </w:r>
      <w:r w:rsidR="00BE53F8">
        <w:rPr>
          <w:rFonts w:ascii="Tahoma" w:hAnsi="Tahoma" w:cs="Tahoma"/>
          <w:sz w:val="24"/>
          <w:szCs w:val="24"/>
        </w:rPr>
        <w:t>7</w:t>
      </w:r>
      <w:r w:rsidR="00055E72">
        <w:rPr>
          <w:rFonts w:ascii="Tahoma" w:hAnsi="Tahoma" w:cs="Tahoma"/>
          <w:sz w:val="24"/>
          <w:szCs w:val="24"/>
        </w:rPr>
        <w:t>. sjednice Ustavn</w:t>
      </w:r>
      <w:r w:rsidR="00253E32">
        <w:rPr>
          <w:rFonts w:ascii="Tahoma" w:hAnsi="Tahoma" w:cs="Tahoma"/>
          <w:sz w:val="24"/>
          <w:szCs w:val="24"/>
        </w:rPr>
        <w:t>og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,</w:t>
      </w:r>
      <w:r w:rsidR="00055E72">
        <w:rPr>
          <w:rFonts w:ascii="Tahoma" w:hAnsi="Tahoma" w:cs="Tahoma"/>
          <w:sz w:val="24"/>
          <w:szCs w:val="24"/>
        </w:rPr>
        <w:t xml:space="preserve"> održane</w:t>
      </w:r>
    </w:p>
    <w:p w:rsidR="00055E72" w:rsidRDefault="00BE53F8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22.12</w:t>
      </w:r>
      <w:r w:rsidR="00B23E82">
        <w:rPr>
          <w:rFonts w:ascii="Tahoma" w:hAnsi="Tahoma" w:cs="Tahoma"/>
          <w:sz w:val="24"/>
          <w:szCs w:val="24"/>
        </w:rPr>
        <w:t>.2015.g. s početkom u 9</w:t>
      </w:r>
      <w:r w:rsidR="00436C1C">
        <w:rPr>
          <w:rFonts w:ascii="Tahoma" w:hAnsi="Tahoma" w:cs="Tahoma"/>
          <w:sz w:val="24"/>
          <w:szCs w:val="24"/>
        </w:rPr>
        <w:t>.</w:t>
      </w:r>
      <w:r w:rsidR="00B23E82">
        <w:rPr>
          <w:rFonts w:ascii="Tahoma" w:hAnsi="Tahoma" w:cs="Tahoma"/>
          <w:sz w:val="24"/>
          <w:szCs w:val="24"/>
        </w:rPr>
        <w:t>30</w:t>
      </w:r>
      <w:r w:rsidR="00055E72">
        <w:rPr>
          <w:rFonts w:ascii="Tahoma" w:hAnsi="Tahoma" w:cs="Tahoma"/>
          <w:sz w:val="24"/>
          <w:szCs w:val="24"/>
        </w:rPr>
        <w:t xml:space="preserve"> </w:t>
      </w:r>
    </w:p>
    <w:p w:rsidR="00B23E82" w:rsidRDefault="00B23E82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9C52E3" w:rsidRDefault="009C52E3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055E72" w:rsidRDefault="00253E3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Nazočni</w:t>
      </w:r>
      <w:r w:rsidR="00055E72">
        <w:rPr>
          <w:rFonts w:ascii="Tahoma" w:hAnsi="Tahoma" w:cs="Tahoma"/>
          <w:sz w:val="24"/>
          <w:szCs w:val="24"/>
        </w:rPr>
        <w:t xml:space="preserve">: Hodžić Dževad, predsjednik </w:t>
      </w:r>
      <w:r>
        <w:rPr>
          <w:rFonts w:ascii="Tahoma" w:hAnsi="Tahoma" w:cs="Tahoma"/>
          <w:sz w:val="24"/>
          <w:szCs w:val="24"/>
        </w:rPr>
        <w:t>Povjerenstva</w:t>
      </w:r>
      <w:r w:rsidR="00055E72">
        <w:rPr>
          <w:rFonts w:ascii="Tahoma" w:hAnsi="Tahoma" w:cs="Tahoma"/>
          <w:sz w:val="24"/>
          <w:szCs w:val="24"/>
        </w:rPr>
        <w:t xml:space="preserve">, </w:t>
      </w:r>
      <w:r w:rsidR="00F3261A">
        <w:rPr>
          <w:rFonts w:ascii="Tahoma" w:hAnsi="Tahoma" w:cs="Tahoma"/>
          <w:sz w:val="24"/>
          <w:szCs w:val="24"/>
        </w:rPr>
        <w:t xml:space="preserve">Knezović Dario, zamjenik predsjednika </w:t>
      </w:r>
      <w:r>
        <w:rPr>
          <w:rFonts w:ascii="Tahoma" w:hAnsi="Tahoma" w:cs="Tahoma"/>
          <w:sz w:val="24"/>
          <w:szCs w:val="24"/>
        </w:rPr>
        <w:t>Povjerenstva</w:t>
      </w:r>
      <w:r w:rsidR="00F3261A">
        <w:rPr>
          <w:rFonts w:ascii="Tahoma" w:hAnsi="Tahoma" w:cs="Tahoma"/>
          <w:sz w:val="24"/>
          <w:szCs w:val="24"/>
        </w:rPr>
        <w:t xml:space="preserve"> </w:t>
      </w:r>
      <w:r w:rsidR="00055E72">
        <w:rPr>
          <w:rFonts w:ascii="Tahoma" w:hAnsi="Tahoma" w:cs="Tahoma"/>
          <w:sz w:val="24"/>
          <w:szCs w:val="24"/>
        </w:rPr>
        <w:t>te članovi</w:t>
      </w:r>
      <w:r w:rsidR="00436C1C">
        <w:rPr>
          <w:rFonts w:ascii="Tahoma" w:hAnsi="Tahoma" w:cs="Tahoma"/>
          <w:sz w:val="24"/>
          <w:szCs w:val="24"/>
        </w:rPr>
        <w:t>: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D47CD4">
        <w:rPr>
          <w:rFonts w:ascii="Tahoma" w:hAnsi="Tahoma" w:cs="Tahoma"/>
          <w:sz w:val="24"/>
          <w:szCs w:val="24"/>
        </w:rPr>
        <w:t xml:space="preserve">Haračić Amra, </w:t>
      </w:r>
      <w:r w:rsidR="00250A1F">
        <w:rPr>
          <w:rFonts w:ascii="Tahoma" w:hAnsi="Tahoma" w:cs="Tahoma"/>
          <w:sz w:val="24"/>
          <w:szCs w:val="24"/>
        </w:rPr>
        <w:t xml:space="preserve">Bošković Mladen, </w:t>
      </w:r>
      <w:r w:rsidR="00055E72">
        <w:rPr>
          <w:rFonts w:ascii="Tahoma" w:hAnsi="Tahoma" w:cs="Tahoma"/>
          <w:sz w:val="24"/>
          <w:szCs w:val="24"/>
        </w:rPr>
        <w:t xml:space="preserve">Gratz Dennis, </w:t>
      </w:r>
      <w:r w:rsidR="00250A1F">
        <w:rPr>
          <w:rFonts w:ascii="Tahoma" w:hAnsi="Tahoma" w:cs="Tahoma"/>
          <w:sz w:val="24"/>
          <w:szCs w:val="24"/>
        </w:rPr>
        <w:t>Beganović Nasir,</w:t>
      </w:r>
      <w:r w:rsidR="00D47CD4">
        <w:rPr>
          <w:rFonts w:ascii="Tahoma" w:hAnsi="Tahoma" w:cs="Tahoma"/>
          <w:sz w:val="24"/>
          <w:szCs w:val="24"/>
        </w:rPr>
        <w:t xml:space="preserve"> </w:t>
      </w:r>
      <w:r w:rsidR="00055E72">
        <w:rPr>
          <w:rFonts w:ascii="Tahoma" w:hAnsi="Tahoma" w:cs="Tahoma"/>
          <w:sz w:val="24"/>
          <w:szCs w:val="24"/>
        </w:rPr>
        <w:t>Ajanović Irfan</w:t>
      </w:r>
      <w:r w:rsidR="00250A1F">
        <w:rPr>
          <w:rFonts w:ascii="Tahoma" w:hAnsi="Tahoma" w:cs="Tahoma"/>
          <w:sz w:val="24"/>
          <w:szCs w:val="24"/>
        </w:rPr>
        <w:t xml:space="preserve"> i Ćehajić Ljiljana</w:t>
      </w:r>
      <w:r w:rsidR="00055E72">
        <w:rPr>
          <w:rFonts w:ascii="Tahoma" w:hAnsi="Tahoma" w:cs="Tahoma"/>
          <w:sz w:val="24"/>
          <w:szCs w:val="24"/>
        </w:rPr>
        <w:t>.</w:t>
      </w:r>
    </w:p>
    <w:p w:rsidR="00055E72" w:rsidRPr="007F18AB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Predsjednik Ustavn</w:t>
      </w:r>
      <w:r w:rsidR="00253E32">
        <w:rPr>
          <w:rFonts w:ascii="Tahoma" w:hAnsi="Tahoma" w:cs="Tahoma"/>
          <w:sz w:val="24"/>
          <w:szCs w:val="24"/>
        </w:rPr>
        <w:t>og povjerenstva</w:t>
      </w:r>
      <w:r w:rsidRPr="007F18AB">
        <w:rPr>
          <w:rFonts w:ascii="Tahoma" w:hAnsi="Tahoma" w:cs="Tahoma"/>
          <w:sz w:val="24"/>
          <w:szCs w:val="24"/>
        </w:rPr>
        <w:t xml:space="preserve"> otvorio je sjednicu</w:t>
      </w:r>
      <w:r w:rsidR="00D47CD4">
        <w:rPr>
          <w:rFonts w:ascii="Tahoma" w:hAnsi="Tahoma" w:cs="Tahoma"/>
          <w:sz w:val="24"/>
          <w:szCs w:val="24"/>
        </w:rPr>
        <w:t xml:space="preserve"> i p</w:t>
      </w:r>
      <w:r w:rsidRPr="007F18AB">
        <w:rPr>
          <w:rFonts w:ascii="Tahoma" w:hAnsi="Tahoma" w:cs="Tahoma"/>
          <w:sz w:val="24"/>
          <w:szCs w:val="24"/>
        </w:rPr>
        <w:t>redložio dnevni red koji je prethodno</w:t>
      </w:r>
      <w:r>
        <w:rPr>
          <w:rFonts w:ascii="Tahoma" w:hAnsi="Tahoma" w:cs="Tahoma"/>
          <w:sz w:val="24"/>
          <w:szCs w:val="24"/>
        </w:rPr>
        <w:t xml:space="preserve"> u pozivu za sjednicu</w:t>
      </w:r>
      <w:r w:rsidRPr="007F18AB">
        <w:rPr>
          <w:rFonts w:ascii="Tahoma" w:hAnsi="Tahoma" w:cs="Tahoma"/>
          <w:sz w:val="24"/>
          <w:szCs w:val="24"/>
        </w:rPr>
        <w:t xml:space="preserve"> dostavljen članovima Ustavn</w:t>
      </w:r>
      <w:r w:rsidR="00253E32">
        <w:rPr>
          <w:rFonts w:ascii="Tahoma" w:hAnsi="Tahoma" w:cs="Tahoma"/>
          <w:sz w:val="24"/>
          <w:szCs w:val="24"/>
        </w:rPr>
        <w:t>og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>, koji je prihvaćen i po kojem je rađeno na</w:t>
      </w:r>
      <w:r>
        <w:rPr>
          <w:rFonts w:ascii="Tahoma" w:hAnsi="Tahoma" w:cs="Tahoma"/>
          <w:sz w:val="24"/>
          <w:szCs w:val="24"/>
        </w:rPr>
        <w:t xml:space="preserve"> ovoj sjednici Ustavn</w:t>
      </w:r>
      <w:r w:rsidR="00253E32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: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Zapisnik sa 6. sjednice Ustavn</w:t>
      </w:r>
      <w:r w:rsidR="00253E32">
        <w:rPr>
          <w:rFonts w:ascii="Tahoma" w:hAnsi="Tahoma" w:cs="Tahoma"/>
          <w:sz w:val="24"/>
          <w:szCs w:val="24"/>
          <w:lang w:val="bs-Latn-BA"/>
        </w:rPr>
        <w:t>oga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253E32">
        <w:rPr>
          <w:rFonts w:ascii="Tahoma" w:hAnsi="Tahoma" w:cs="Tahoma"/>
          <w:sz w:val="24"/>
          <w:szCs w:val="24"/>
          <w:lang w:val="bs-Latn-BA"/>
        </w:rPr>
        <w:t>povjerenstva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Zahtjev za ocjenu ustavnosti član</w:t>
      </w:r>
      <w:r w:rsidR="00253E32">
        <w:rPr>
          <w:rFonts w:ascii="Tahoma" w:hAnsi="Tahoma" w:cs="Tahoma"/>
          <w:sz w:val="24"/>
          <w:szCs w:val="24"/>
          <w:lang w:val="bs-Latn-BA"/>
        </w:rPr>
        <w:t>k</w:t>
      </w:r>
      <w:r w:rsidRPr="00250A1F">
        <w:rPr>
          <w:rFonts w:ascii="Tahoma" w:hAnsi="Tahoma" w:cs="Tahoma"/>
          <w:sz w:val="24"/>
          <w:szCs w:val="24"/>
          <w:lang w:val="bs-Latn-BA"/>
        </w:rPr>
        <w:t>a 182. Zakona o radu („Službene novine FB</w:t>
      </w:r>
      <w:r w:rsidR="00253E32">
        <w:rPr>
          <w:rFonts w:ascii="Tahoma" w:hAnsi="Tahoma" w:cs="Tahoma"/>
          <w:sz w:val="24"/>
          <w:szCs w:val="24"/>
          <w:lang w:val="bs-Latn-BA"/>
        </w:rPr>
        <w:t>i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H“ broj 62/15) 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Zahtjev za ocjenu ustavnosti član</w:t>
      </w:r>
      <w:r w:rsidR="00253E32">
        <w:rPr>
          <w:rFonts w:ascii="Tahoma" w:hAnsi="Tahoma" w:cs="Tahoma"/>
          <w:sz w:val="24"/>
          <w:szCs w:val="24"/>
          <w:lang w:val="bs-Latn-BA"/>
        </w:rPr>
        <w:t>k</w:t>
      </w:r>
      <w:r w:rsidRPr="00250A1F">
        <w:rPr>
          <w:rFonts w:ascii="Tahoma" w:hAnsi="Tahoma" w:cs="Tahoma"/>
          <w:sz w:val="24"/>
          <w:szCs w:val="24"/>
          <w:lang w:val="bs-Latn-BA"/>
        </w:rPr>
        <w:t>a 37., i član</w:t>
      </w:r>
      <w:r w:rsidR="00253E32">
        <w:rPr>
          <w:rFonts w:ascii="Tahoma" w:hAnsi="Tahoma" w:cs="Tahoma"/>
          <w:sz w:val="24"/>
          <w:szCs w:val="24"/>
          <w:lang w:val="bs-Latn-BA"/>
        </w:rPr>
        <w:t>k</w:t>
      </w:r>
      <w:r w:rsidRPr="00250A1F">
        <w:rPr>
          <w:rFonts w:ascii="Tahoma" w:hAnsi="Tahoma" w:cs="Tahoma"/>
          <w:sz w:val="24"/>
          <w:szCs w:val="24"/>
          <w:lang w:val="bs-Latn-BA"/>
        </w:rPr>
        <w:t>a 44. st. 1. i 3. Zakona o inspekcijama FB</w:t>
      </w:r>
      <w:r w:rsidR="00253E32">
        <w:rPr>
          <w:rFonts w:ascii="Tahoma" w:hAnsi="Tahoma" w:cs="Tahoma"/>
          <w:sz w:val="24"/>
          <w:szCs w:val="24"/>
          <w:lang w:val="bs-Latn-BA"/>
        </w:rPr>
        <w:t>i</w:t>
      </w:r>
      <w:r w:rsidRPr="00250A1F">
        <w:rPr>
          <w:rFonts w:ascii="Tahoma" w:hAnsi="Tahoma" w:cs="Tahoma"/>
          <w:sz w:val="24"/>
          <w:szCs w:val="24"/>
          <w:lang w:val="bs-Latn-BA"/>
        </w:rPr>
        <w:t>H („Službene novine FB</w:t>
      </w:r>
      <w:r w:rsidR="00253E32">
        <w:rPr>
          <w:rFonts w:ascii="Tahoma" w:hAnsi="Tahoma" w:cs="Tahoma"/>
          <w:sz w:val="24"/>
          <w:szCs w:val="24"/>
          <w:lang w:val="bs-Latn-BA"/>
        </w:rPr>
        <w:t>i</w:t>
      </w:r>
      <w:r w:rsidRPr="00250A1F">
        <w:rPr>
          <w:rFonts w:ascii="Tahoma" w:hAnsi="Tahoma" w:cs="Tahoma"/>
          <w:sz w:val="24"/>
          <w:szCs w:val="24"/>
          <w:lang w:val="bs-Latn-BA"/>
        </w:rPr>
        <w:t xml:space="preserve">H“ broj 73/14) </w:t>
      </w:r>
    </w:p>
    <w:p w:rsidR="00BE53F8" w:rsidRPr="00250A1F" w:rsidRDefault="00BE53F8" w:rsidP="007D4099">
      <w:pPr>
        <w:pStyle w:val="ListParagraph"/>
        <w:numPr>
          <w:ilvl w:val="0"/>
          <w:numId w:val="1"/>
        </w:numPr>
        <w:spacing w:line="276" w:lineRule="auto"/>
        <w:rPr>
          <w:rFonts w:ascii="Tahoma" w:hAnsi="Tahoma" w:cs="Tahoma"/>
          <w:sz w:val="24"/>
          <w:szCs w:val="24"/>
          <w:lang w:val="bs-Latn-BA"/>
        </w:rPr>
      </w:pPr>
      <w:r w:rsidRPr="00250A1F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630065" w:rsidRPr="00250A1F" w:rsidRDefault="00630065" w:rsidP="007D4099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1E1C55" w:rsidRPr="007F18AB" w:rsidRDefault="001E1C55" w:rsidP="007D4099">
      <w:pPr>
        <w:spacing w:after="0"/>
        <w:rPr>
          <w:rFonts w:ascii="Tahoma" w:hAnsi="Tahoma" w:cs="Tahoma"/>
          <w:sz w:val="24"/>
          <w:szCs w:val="24"/>
        </w:rPr>
      </w:pPr>
    </w:p>
    <w:p w:rsidR="00250A1F" w:rsidRPr="00250A1F" w:rsidRDefault="006311BD" w:rsidP="007D4099">
      <w:pPr>
        <w:pStyle w:val="ListParagraph"/>
        <w:spacing w:line="276" w:lineRule="auto"/>
        <w:ind w:left="0"/>
        <w:jc w:val="both"/>
        <w:rPr>
          <w:rFonts w:ascii="Tahoma" w:hAnsi="Tahoma" w:cs="Tahoma"/>
          <w:sz w:val="24"/>
          <w:szCs w:val="24"/>
          <w:lang w:val="bs-Latn-BA"/>
        </w:rPr>
      </w:pPr>
      <w:r w:rsidRPr="006311BD">
        <w:rPr>
          <w:rFonts w:ascii="Tahoma" w:hAnsi="Tahoma" w:cs="Tahoma"/>
          <w:b/>
          <w:sz w:val="24"/>
          <w:szCs w:val="24"/>
        </w:rPr>
        <w:t xml:space="preserve">Ad </w:t>
      </w:r>
      <w:r w:rsidR="00055E72">
        <w:rPr>
          <w:rFonts w:ascii="Tahoma" w:hAnsi="Tahoma" w:cs="Tahoma"/>
          <w:b/>
          <w:sz w:val="24"/>
          <w:szCs w:val="24"/>
        </w:rPr>
        <w:t>–</w:t>
      </w:r>
      <w:r w:rsidRPr="006311BD">
        <w:rPr>
          <w:rFonts w:ascii="Tahoma" w:hAnsi="Tahoma" w:cs="Tahoma"/>
          <w:b/>
          <w:sz w:val="24"/>
          <w:szCs w:val="24"/>
        </w:rPr>
        <w:t xml:space="preserve"> 1</w:t>
      </w:r>
      <w:r w:rsidR="00253E32">
        <w:rPr>
          <w:rFonts w:ascii="Tahoma" w:hAnsi="Tahoma" w:cs="Tahoma"/>
          <w:b/>
          <w:sz w:val="24"/>
          <w:szCs w:val="24"/>
        </w:rPr>
        <w:t>.</w:t>
      </w:r>
      <w:r w:rsidR="00250A1F">
        <w:rPr>
          <w:rFonts w:ascii="Tahoma" w:hAnsi="Tahoma" w:cs="Tahoma"/>
          <w:b/>
          <w:sz w:val="24"/>
          <w:szCs w:val="24"/>
        </w:rPr>
        <w:t xml:space="preserve"> </w:t>
      </w:r>
      <w:r w:rsidR="00250A1F" w:rsidRPr="00250A1F">
        <w:rPr>
          <w:rFonts w:ascii="Tahoma" w:hAnsi="Tahoma" w:cs="Tahoma"/>
          <w:b/>
          <w:sz w:val="24"/>
          <w:szCs w:val="24"/>
          <w:lang w:val="bs-Latn-BA"/>
        </w:rPr>
        <w:t>Zapisnik sa 6. sjednice Ustavn</w:t>
      </w:r>
      <w:r w:rsidR="00253E32">
        <w:rPr>
          <w:rFonts w:ascii="Tahoma" w:hAnsi="Tahoma" w:cs="Tahoma"/>
          <w:b/>
          <w:sz w:val="24"/>
          <w:szCs w:val="24"/>
          <w:lang w:val="bs-Latn-BA"/>
        </w:rPr>
        <w:t>og</w:t>
      </w:r>
      <w:r w:rsidR="00250A1F" w:rsidRPr="00250A1F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253E32">
        <w:rPr>
          <w:rFonts w:ascii="Tahoma" w:hAnsi="Tahoma" w:cs="Tahoma"/>
          <w:b/>
          <w:sz w:val="24"/>
          <w:szCs w:val="24"/>
          <w:lang w:val="bs-Latn-BA"/>
        </w:rPr>
        <w:t>povjerenstva</w:t>
      </w:r>
      <w:r w:rsidR="00250A1F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6311BD" w:rsidRDefault="006311BD" w:rsidP="007D4099">
      <w:pPr>
        <w:spacing w:after="0"/>
        <w:rPr>
          <w:rFonts w:ascii="Tahoma" w:hAnsi="Tahoma" w:cs="Tahoma"/>
          <w:b/>
          <w:sz w:val="24"/>
          <w:szCs w:val="24"/>
        </w:rPr>
      </w:pPr>
    </w:p>
    <w:p w:rsidR="00055E72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055E72">
        <w:rPr>
          <w:rFonts w:ascii="Tahoma" w:hAnsi="Tahoma" w:cs="Tahoma"/>
          <w:sz w:val="24"/>
          <w:szCs w:val="24"/>
        </w:rPr>
        <w:t>Predsjednik Ustavn</w:t>
      </w:r>
      <w:r w:rsidR="00253E32">
        <w:rPr>
          <w:rFonts w:ascii="Tahoma" w:hAnsi="Tahoma" w:cs="Tahoma"/>
          <w:sz w:val="24"/>
          <w:szCs w:val="24"/>
        </w:rPr>
        <w:t>og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BE53F8">
        <w:rPr>
          <w:rFonts w:ascii="Tahoma" w:hAnsi="Tahoma" w:cs="Tahoma"/>
          <w:sz w:val="24"/>
          <w:szCs w:val="24"/>
        </w:rPr>
        <w:t xml:space="preserve">predložio je da se razmatra </w:t>
      </w:r>
      <w:r w:rsidR="00253E32">
        <w:rPr>
          <w:rFonts w:ascii="Tahoma" w:hAnsi="Tahoma" w:cs="Tahoma"/>
          <w:sz w:val="24"/>
          <w:szCs w:val="24"/>
        </w:rPr>
        <w:t xml:space="preserve">dostavljeni </w:t>
      </w:r>
      <w:r w:rsidR="00D47CD4">
        <w:rPr>
          <w:rFonts w:ascii="Tahoma" w:hAnsi="Tahoma" w:cs="Tahoma"/>
          <w:sz w:val="24"/>
          <w:szCs w:val="24"/>
        </w:rPr>
        <w:t>Z</w:t>
      </w:r>
      <w:r w:rsidRPr="00055E72">
        <w:rPr>
          <w:rFonts w:ascii="Tahoma" w:hAnsi="Tahoma" w:cs="Tahoma"/>
          <w:sz w:val="24"/>
          <w:szCs w:val="24"/>
        </w:rPr>
        <w:t xml:space="preserve">apisnik sa </w:t>
      </w:r>
      <w:r w:rsidR="00BE53F8">
        <w:rPr>
          <w:rFonts w:ascii="Tahoma" w:hAnsi="Tahoma" w:cs="Tahoma"/>
          <w:sz w:val="24"/>
          <w:szCs w:val="24"/>
        </w:rPr>
        <w:t>6</w:t>
      </w:r>
      <w:r w:rsidR="00F3261A">
        <w:rPr>
          <w:rFonts w:ascii="Tahoma" w:hAnsi="Tahoma" w:cs="Tahoma"/>
          <w:sz w:val="24"/>
          <w:szCs w:val="24"/>
        </w:rPr>
        <w:t>.</w:t>
      </w:r>
      <w:r w:rsidRPr="00055E72">
        <w:rPr>
          <w:rFonts w:ascii="Tahoma" w:hAnsi="Tahoma" w:cs="Tahoma"/>
          <w:sz w:val="24"/>
          <w:szCs w:val="24"/>
        </w:rPr>
        <w:t xml:space="preserve"> sj</w:t>
      </w:r>
      <w:r w:rsidR="00D47CD4">
        <w:rPr>
          <w:rFonts w:ascii="Tahoma" w:hAnsi="Tahoma" w:cs="Tahoma"/>
          <w:sz w:val="24"/>
          <w:szCs w:val="24"/>
        </w:rPr>
        <w:t xml:space="preserve">ednice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F3261A">
        <w:rPr>
          <w:rFonts w:ascii="Tahoma" w:hAnsi="Tahoma" w:cs="Tahoma"/>
          <w:sz w:val="24"/>
          <w:szCs w:val="24"/>
        </w:rPr>
        <w:t xml:space="preserve"> </w:t>
      </w:r>
      <w:r w:rsidR="00D47CD4">
        <w:rPr>
          <w:rFonts w:ascii="Tahoma" w:hAnsi="Tahoma" w:cs="Tahoma"/>
          <w:sz w:val="24"/>
          <w:szCs w:val="24"/>
        </w:rPr>
        <w:t>i da</w:t>
      </w:r>
      <w:r w:rsidR="00BE53F8">
        <w:rPr>
          <w:rFonts w:ascii="Tahoma" w:hAnsi="Tahoma" w:cs="Tahoma"/>
          <w:sz w:val="24"/>
          <w:szCs w:val="24"/>
        </w:rPr>
        <w:t xml:space="preserve"> se daju </w:t>
      </w:r>
      <w:r w:rsidRPr="00055E72">
        <w:rPr>
          <w:rFonts w:ascii="Tahoma" w:hAnsi="Tahoma" w:cs="Tahoma"/>
          <w:sz w:val="24"/>
          <w:szCs w:val="24"/>
        </w:rPr>
        <w:t>eventualne primjedbe</w:t>
      </w:r>
      <w:r w:rsidR="00BE53F8">
        <w:rPr>
          <w:rFonts w:ascii="Tahoma" w:hAnsi="Tahoma" w:cs="Tahoma"/>
          <w:sz w:val="24"/>
          <w:szCs w:val="24"/>
        </w:rPr>
        <w:t xml:space="preserve"> na taj Zapisnik. Svi </w:t>
      </w:r>
      <w:r w:rsidR="00253E32">
        <w:rPr>
          <w:rFonts w:ascii="Tahoma" w:hAnsi="Tahoma" w:cs="Tahoma"/>
          <w:sz w:val="24"/>
          <w:szCs w:val="24"/>
        </w:rPr>
        <w:t>nazočni</w:t>
      </w:r>
      <w:r w:rsidR="00BE53F8">
        <w:rPr>
          <w:rFonts w:ascii="Tahoma" w:hAnsi="Tahoma" w:cs="Tahoma"/>
          <w:sz w:val="24"/>
          <w:szCs w:val="24"/>
        </w:rPr>
        <w:t xml:space="preserve"> članovi Ustavn</w:t>
      </w:r>
      <w:r w:rsidR="00253E32">
        <w:rPr>
          <w:rFonts w:ascii="Tahoma" w:hAnsi="Tahoma" w:cs="Tahoma"/>
          <w:sz w:val="24"/>
          <w:szCs w:val="24"/>
        </w:rPr>
        <w:t>og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BE53F8">
        <w:rPr>
          <w:rFonts w:ascii="Tahoma" w:hAnsi="Tahoma" w:cs="Tahoma"/>
          <w:sz w:val="24"/>
          <w:szCs w:val="24"/>
        </w:rPr>
        <w:t xml:space="preserve"> jednoglasno su se s</w:t>
      </w:r>
      <w:r w:rsidR="00253E32">
        <w:rPr>
          <w:rFonts w:ascii="Tahoma" w:hAnsi="Tahoma" w:cs="Tahoma"/>
          <w:sz w:val="24"/>
          <w:szCs w:val="24"/>
        </w:rPr>
        <w:t>u</w:t>
      </w:r>
      <w:r w:rsidR="00BE53F8">
        <w:rPr>
          <w:rFonts w:ascii="Tahoma" w:hAnsi="Tahoma" w:cs="Tahoma"/>
          <w:sz w:val="24"/>
          <w:szCs w:val="24"/>
        </w:rPr>
        <w:t xml:space="preserve">glasili da se </w:t>
      </w:r>
      <w:r w:rsidR="00250A1F">
        <w:rPr>
          <w:rFonts w:ascii="Tahoma" w:hAnsi="Tahoma" w:cs="Tahoma"/>
          <w:sz w:val="24"/>
          <w:szCs w:val="24"/>
        </w:rPr>
        <w:t>Z</w:t>
      </w:r>
      <w:r w:rsidR="00BE53F8">
        <w:rPr>
          <w:rFonts w:ascii="Tahoma" w:hAnsi="Tahoma" w:cs="Tahoma"/>
          <w:sz w:val="24"/>
          <w:szCs w:val="24"/>
        </w:rPr>
        <w:t xml:space="preserve">apisnik sa 6. sjednice prihvati bez primjedbi. </w:t>
      </w:r>
    </w:p>
    <w:p w:rsidR="00250A1F" w:rsidRPr="00055E72" w:rsidRDefault="00250A1F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250A1F" w:rsidRDefault="005D2310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</w:t>
      </w:r>
      <w:r w:rsidR="00250A1F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6311BD" w:rsidRPr="006311BD">
        <w:rPr>
          <w:rFonts w:ascii="Tahoma" w:hAnsi="Tahoma" w:cs="Tahoma"/>
          <w:b/>
          <w:sz w:val="24"/>
          <w:szCs w:val="24"/>
        </w:rPr>
        <w:t>2</w:t>
      </w:r>
      <w:r w:rsidR="00253E32">
        <w:rPr>
          <w:rFonts w:ascii="Tahoma" w:hAnsi="Tahoma" w:cs="Tahoma"/>
          <w:b/>
          <w:sz w:val="24"/>
          <w:szCs w:val="24"/>
        </w:rPr>
        <w:t>.</w:t>
      </w:r>
      <w:r w:rsidR="00250A1F">
        <w:rPr>
          <w:rFonts w:ascii="Tahoma" w:hAnsi="Tahoma" w:cs="Tahoma"/>
          <w:b/>
          <w:sz w:val="24"/>
          <w:szCs w:val="24"/>
        </w:rPr>
        <w:t xml:space="preserve"> </w:t>
      </w:r>
      <w:r w:rsidR="00250A1F" w:rsidRPr="00250A1F">
        <w:rPr>
          <w:rFonts w:ascii="Tahoma" w:hAnsi="Tahoma" w:cs="Tahoma"/>
          <w:b/>
          <w:sz w:val="24"/>
          <w:szCs w:val="24"/>
        </w:rPr>
        <w:t>Zahtjev za ocjenu ustavnosti član</w:t>
      </w:r>
      <w:r w:rsidR="00253E32">
        <w:rPr>
          <w:rFonts w:ascii="Tahoma" w:hAnsi="Tahoma" w:cs="Tahoma"/>
          <w:b/>
          <w:sz w:val="24"/>
          <w:szCs w:val="24"/>
        </w:rPr>
        <w:t>k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a 182. Zakona o radu </w:t>
      </w:r>
    </w:p>
    <w:p w:rsidR="006311BD" w:rsidRDefault="00250A1F" w:rsidP="007D4099">
      <w:pPr>
        <w:spacing w:after="0"/>
        <w:ind w:firstLine="708"/>
        <w:rPr>
          <w:rFonts w:ascii="Tahoma" w:hAnsi="Tahoma" w:cs="Tahoma"/>
          <w:b/>
          <w:sz w:val="24"/>
          <w:szCs w:val="24"/>
        </w:rPr>
      </w:pPr>
      <w:r w:rsidRPr="00250A1F">
        <w:rPr>
          <w:rFonts w:ascii="Tahoma" w:hAnsi="Tahoma" w:cs="Tahoma"/>
          <w:b/>
          <w:sz w:val="24"/>
          <w:szCs w:val="24"/>
        </w:rPr>
        <w:t>(„Službene novine FB</w:t>
      </w:r>
      <w:r w:rsidR="00253E32">
        <w:rPr>
          <w:rFonts w:ascii="Tahoma" w:hAnsi="Tahoma" w:cs="Tahoma"/>
          <w:b/>
          <w:sz w:val="24"/>
          <w:szCs w:val="24"/>
        </w:rPr>
        <w:t>i</w:t>
      </w:r>
      <w:r w:rsidRPr="00250A1F">
        <w:rPr>
          <w:rFonts w:ascii="Tahoma" w:hAnsi="Tahoma" w:cs="Tahoma"/>
          <w:b/>
          <w:sz w:val="24"/>
          <w:szCs w:val="24"/>
        </w:rPr>
        <w:t>H“ broj 62/15)</w:t>
      </w:r>
    </w:p>
    <w:p w:rsidR="00250A1F" w:rsidRPr="00250A1F" w:rsidRDefault="00250A1F" w:rsidP="007D4099">
      <w:pPr>
        <w:spacing w:after="0"/>
        <w:ind w:firstLine="708"/>
        <w:rPr>
          <w:rFonts w:ascii="Tahoma" w:hAnsi="Tahoma" w:cs="Tahoma"/>
          <w:b/>
          <w:sz w:val="24"/>
          <w:szCs w:val="24"/>
        </w:rPr>
      </w:pPr>
    </w:p>
    <w:p w:rsidR="00F3261A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BE53F8">
        <w:rPr>
          <w:rFonts w:ascii="Tahoma" w:hAnsi="Tahoma" w:cs="Tahoma"/>
          <w:sz w:val="24"/>
          <w:szCs w:val="24"/>
        </w:rPr>
        <w:t>Predsjednik Ustavn</w:t>
      </w:r>
      <w:r w:rsidR="00253E32">
        <w:rPr>
          <w:rFonts w:ascii="Tahoma" w:hAnsi="Tahoma" w:cs="Tahoma"/>
          <w:sz w:val="24"/>
          <w:szCs w:val="24"/>
        </w:rPr>
        <w:t>og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BE53F8">
        <w:rPr>
          <w:rFonts w:ascii="Tahoma" w:hAnsi="Tahoma" w:cs="Tahoma"/>
          <w:sz w:val="24"/>
          <w:szCs w:val="24"/>
        </w:rPr>
        <w:t xml:space="preserve"> otvorio je raspravu po ovoj t</w:t>
      </w:r>
      <w:r w:rsidR="00253E32">
        <w:rPr>
          <w:rFonts w:ascii="Tahoma" w:hAnsi="Tahoma" w:cs="Tahoma"/>
          <w:sz w:val="24"/>
          <w:szCs w:val="24"/>
        </w:rPr>
        <w:t>o</w:t>
      </w:r>
      <w:r w:rsidR="00BE53F8">
        <w:rPr>
          <w:rFonts w:ascii="Tahoma" w:hAnsi="Tahoma" w:cs="Tahoma"/>
          <w:sz w:val="24"/>
          <w:szCs w:val="24"/>
        </w:rPr>
        <w:t>čki i dao uvodno obrazloženje.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ab/>
      </w:r>
      <w:r w:rsidR="00253E32">
        <w:rPr>
          <w:rFonts w:ascii="Tahoma" w:hAnsi="Tahoma" w:cs="Tahoma"/>
          <w:sz w:val="24"/>
          <w:szCs w:val="24"/>
        </w:rPr>
        <w:t>Tajnik</w:t>
      </w:r>
      <w:r>
        <w:rPr>
          <w:rFonts w:ascii="Tahoma" w:hAnsi="Tahoma" w:cs="Tahoma"/>
          <w:sz w:val="24"/>
          <w:szCs w:val="24"/>
        </w:rPr>
        <w:t xml:space="preserve"> Ustavn</w:t>
      </w:r>
      <w:r w:rsidR="00423AA5">
        <w:rPr>
          <w:rFonts w:ascii="Tahoma" w:hAnsi="Tahoma" w:cs="Tahoma"/>
          <w:sz w:val="24"/>
          <w:szCs w:val="24"/>
        </w:rPr>
        <w:t>og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istak</w:t>
      </w:r>
      <w:r w:rsidR="00250A1F">
        <w:rPr>
          <w:rFonts w:ascii="Tahoma" w:hAnsi="Tahoma" w:cs="Tahoma"/>
          <w:sz w:val="24"/>
          <w:szCs w:val="24"/>
        </w:rPr>
        <w:t>nu</w:t>
      </w:r>
      <w:r>
        <w:rPr>
          <w:rFonts w:ascii="Tahoma" w:hAnsi="Tahoma" w:cs="Tahoma"/>
          <w:sz w:val="24"/>
          <w:szCs w:val="24"/>
        </w:rPr>
        <w:t xml:space="preserve">o </w:t>
      </w:r>
      <w:r w:rsidR="00423AA5">
        <w:rPr>
          <w:rFonts w:ascii="Tahoma" w:hAnsi="Tahoma" w:cs="Tahoma"/>
          <w:sz w:val="24"/>
          <w:szCs w:val="24"/>
        </w:rPr>
        <w:t xml:space="preserve">je </w:t>
      </w:r>
      <w:r>
        <w:rPr>
          <w:rFonts w:ascii="Tahoma" w:hAnsi="Tahoma" w:cs="Tahoma"/>
          <w:sz w:val="24"/>
          <w:szCs w:val="24"/>
        </w:rPr>
        <w:t>proceduralne mogućnosti potrebe zastupanja Zastupničkog</w:t>
      </w:r>
      <w:r w:rsidR="00423AA5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pred Ustavnim sudom FBIH i ukazao da rasprava o ovom zakonu još nije zakazana.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Članovi Ustavn</w:t>
      </w:r>
      <w:r w:rsidR="00423AA5">
        <w:rPr>
          <w:rFonts w:ascii="Tahoma" w:hAnsi="Tahoma" w:cs="Tahoma"/>
          <w:sz w:val="24"/>
          <w:szCs w:val="24"/>
        </w:rPr>
        <w:t>og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Irfan Ajanović, Dario Knezović, Nasir Beganović i Mladen Bošković u svojoj diskusiji ukazali su na identične prijedloge da je potrebno prilikom zastupanja Zastupničkog</w:t>
      </w:r>
      <w:r w:rsidR="00423AA5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pred</w:t>
      </w:r>
      <w:r w:rsidR="00250A1F">
        <w:rPr>
          <w:rFonts w:ascii="Tahoma" w:hAnsi="Tahoma" w:cs="Tahoma"/>
          <w:sz w:val="24"/>
          <w:szCs w:val="24"/>
        </w:rPr>
        <w:t xml:space="preserve"> Ustavnim sudom FB</w:t>
      </w:r>
      <w:r w:rsidR="00423AA5">
        <w:rPr>
          <w:rFonts w:ascii="Tahoma" w:hAnsi="Tahoma" w:cs="Tahoma"/>
          <w:sz w:val="24"/>
          <w:szCs w:val="24"/>
        </w:rPr>
        <w:t>i</w:t>
      </w:r>
      <w:r w:rsidR="00250A1F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 xml:space="preserve"> ostvariti kontakt s Vladom FBIH i </w:t>
      </w:r>
      <w:r w:rsidR="00381B08">
        <w:rPr>
          <w:rFonts w:ascii="Tahoma" w:hAnsi="Tahoma" w:cs="Tahoma"/>
          <w:sz w:val="24"/>
          <w:szCs w:val="24"/>
        </w:rPr>
        <w:t>mjerodavn</w:t>
      </w:r>
      <w:r>
        <w:rPr>
          <w:rFonts w:ascii="Tahoma" w:hAnsi="Tahoma" w:cs="Tahoma"/>
          <w:sz w:val="24"/>
          <w:szCs w:val="24"/>
        </w:rPr>
        <w:t>im ministarstvima da se sačini što kvalitetnije stručno mišljenje u zastupanju Zastupničkog</w:t>
      </w:r>
      <w:r w:rsidR="00423AA5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pred Ustavnim sudom FB</w:t>
      </w:r>
      <w:r w:rsidR="00423AA5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o ovom zakonu.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Članovi Ustavn</w:t>
      </w:r>
      <w:r w:rsidR="00423AA5">
        <w:rPr>
          <w:rFonts w:ascii="Tahoma" w:hAnsi="Tahoma" w:cs="Tahoma"/>
          <w:sz w:val="24"/>
          <w:szCs w:val="24"/>
        </w:rPr>
        <w:t>og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jednoglasno su se s</w:t>
      </w:r>
      <w:r w:rsidR="00423AA5">
        <w:rPr>
          <w:rFonts w:ascii="Tahoma" w:hAnsi="Tahoma" w:cs="Tahoma"/>
          <w:sz w:val="24"/>
          <w:szCs w:val="24"/>
        </w:rPr>
        <w:t>u</w:t>
      </w:r>
      <w:r>
        <w:rPr>
          <w:rFonts w:ascii="Tahoma" w:hAnsi="Tahoma" w:cs="Tahoma"/>
          <w:sz w:val="24"/>
          <w:szCs w:val="24"/>
        </w:rPr>
        <w:t>glasili da zastupnici Ustavn</w:t>
      </w:r>
      <w:r w:rsidR="00423AA5">
        <w:rPr>
          <w:rFonts w:ascii="Tahoma" w:hAnsi="Tahoma" w:cs="Tahoma"/>
          <w:sz w:val="24"/>
          <w:szCs w:val="24"/>
        </w:rPr>
        <w:t>og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uz punomoć predsjeda</w:t>
      </w:r>
      <w:r w:rsidR="00423AA5">
        <w:rPr>
          <w:rFonts w:ascii="Tahoma" w:hAnsi="Tahoma" w:cs="Tahoma"/>
          <w:sz w:val="24"/>
          <w:szCs w:val="24"/>
        </w:rPr>
        <w:t>telja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Zastup</w:t>
      </w:r>
      <w:r>
        <w:rPr>
          <w:rFonts w:ascii="Tahoma" w:hAnsi="Tahoma" w:cs="Tahoma"/>
          <w:sz w:val="24"/>
          <w:szCs w:val="24"/>
        </w:rPr>
        <w:t>ničkog</w:t>
      </w:r>
      <w:r w:rsidR="00253E32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Parlamenta FB</w:t>
      </w:r>
      <w:r w:rsidR="00253E32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 xml:space="preserve">H po ovom zakonu budu </w:t>
      </w:r>
      <w:r w:rsidR="00250A1F">
        <w:rPr>
          <w:rFonts w:ascii="Tahoma" w:hAnsi="Tahoma" w:cs="Tahoma"/>
          <w:sz w:val="24"/>
          <w:szCs w:val="24"/>
        </w:rPr>
        <w:t xml:space="preserve">Dario Knezović, zamjenik predsjednika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250A1F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Nasir Beganović,</w:t>
      </w:r>
      <w:r w:rsidR="00250A1F">
        <w:rPr>
          <w:rFonts w:ascii="Tahoma" w:hAnsi="Tahoma" w:cs="Tahoma"/>
          <w:sz w:val="24"/>
          <w:szCs w:val="24"/>
        </w:rPr>
        <w:t xml:space="preserve"> član Ustavn</w:t>
      </w:r>
      <w:r w:rsidR="00253E32">
        <w:rPr>
          <w:rFonts w:ascii="Tahoma" w:hAnsi="Tahoma" w:cs="Tahoma"/>
          <w:sz w:val="24"/>
          <w:szCs w:val="24"/>
        </w:rPr>
        <w:t>og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i Sead Dizdarević</w:t>
      </w:r>
      <w:r w:rsidR="00250A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tajnik</w:t>
      </w:r>
      <w:r>
        <w:rPr>
          <w:rFonts w:ascii="Tahoma" w:hAnsi="Tahoma" w:cs="Tahoma"/>
          <w:sz w:val="24"/>
          <w:szCs w:val="24"/>
        </w:rPr>
        <w:t xml:space="preserve"> Ustavn</w:t>
      </w:r>
      <w:r w:rsidR="00253E32">
        <w:rPr>
          <w:rFonts w:ascii="Tahoma" w:hAnsi="Tahoma" w:cs="Tahoma"/>
          <w:sz w:val="24"/>
          <w:szCs w:val="24"/>
        </w:rPr>
        <w:t>og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.</w:t>
      </w:r>
    </w:p>
    <w:p w:rsidR="00055E72" w:rsidRPr="007F18AB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6311BD" w:rsidRDefault="006311BD" w:rsidP="007D4099">
      <w:pPr>
        <w:spacing w:after="0"/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>Ad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D47CD4">
        <w:rPr>
          <w:rFonts w:ascii="Tahoma" w:hAnsi="Tahoma" w:cs="Tahoma"/>
          <w:b/>
          <w:sz w:val="24"/>
          <w:szCs w:val="24"/>
        </w:rPr>
        <w:t>–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Pr="006311BD">
        <w:rPr>
          <w:rFonts w:ascii="Tahoma" w:hAnsi="Tahoma" w:cs="Tahoma"/>
          <w:b/>
          <w:sz w:val="24"/>
          <w:szCs w:val="24"/>
        </w:rPr>
        <w:t>3</w:t>
      </w:r>
    </w:p>
    <w:p w:rsidR="008E2025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Otvarajući raspravi o ovoj t</w:t>
      </w:r>
      <w:r w:rsidR="00381B08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čki dnevnog</w:t>
      </w:r>
      <w:r w:rsidR="00381B08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reda predsjednik Ustavn</w:t>
      </w:r>
      <w:r w:rsidR="00381B08">
        <w:rPr>
          <w:rFonts w:ascii="Tahoma" w:hAnsi="Tahoma" w:cs="Tahoma"/>
          <w:sz w:val="24"/>
          <w:szCs w:val="24"/>
        </w:rPr>
        <w:t xml:space="preserve">og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250A1F">
        <w:rPr>
          <w:rFonts w:ascii="Tahoma" w:hAnsi="Tahoma" w:cs="Tahoma"/>
          <w:sz w:val="24"/>
          <w:szCs w:val="24"/>
        </w:rPr>
        <w:t xml:space="preserve"> pojasnio je genezu ovog</w:t>
      </w:r>
      <w:r w:rsidR="00381B08">
        <w:rPr>
          <w:rFonts w:ascii="Tahoma" w:hAnsi="Tahoma" w:cs="Tahoma"/>
          <w:sz w:val="24"/>
          <w:szCs w:val="24"/>
        </w:rPr>
        <w:t>a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423AA5">
        <w:rPr>
          <w:rFonts w:ascii="Tahoma" w:hAnsi="Tahoma" w:cs="Tahoma"/>
          <w:sz w:val="24"/>
          <w:szCs w:val="24"/>
        </w:rPr>
        <w:t>z</w:t>
      </w:r>
      <w:r w:rsidR="00250A1F">
        <w:rPr>
          <w:rFonts w:ascii="Tahoma" w:hAnsi="Tahoma" w:cs="Tahoma"/>
          <w:sz w:val="24"/>
          <w:szCs w:val="24"/>
        </w:rPr>
        <w:t>ah</w:t>
      </w:r>
      <w:r>
        <w:rPr>
          <w:rFonts w:ascii="Tahoma" w:hAnsi="Tahoma" w:cs="Tahoma"/>
          <w:sz w:val="24"/>
          <w:szCs w:val="24"/>
        </w:rPr>
        <w:t>tjeva za ocjenu ustavnosti Zakona o inspekcijama u FB</w:t>
      </w:r>
      <w:r w:rsidR="00381B08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koji je podnio tadašnji predsjednik FB</w:t>
      </w:r>
      <w:r w:rsidR="00381B08">
        <w:rPr>
          <w:rFonts w:ascii="Tahoma" w:hAnsi="Tahoma" w:cs="Tahoma"/>
          <w:sz w:val="24"/>
          <w:szCs w:val="24"/>
        </w:rPr>
        <w:t>i</w:t>
      </w:r>
      <w:r>
        <w:rPr>
          <w:rFonts w:ascii="Tahoma" w:hAnsi="Tahoma" w:cs="Tahoma"/>
          <w:sz w:val="24"/>
          <w:szCs w:val="24"/>
        </w:rPr>
        <w:t>H Živko Budimir.</w:t>
      </w:r>
    </w:p>
    <w:p w:rsidR="00BE53F8" w:rsidRDefault="00381B0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U raspravi članovi Ustavnoga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BE53F8">
        <w:rPr>
          <w:rFonts w:ascii="Tahoma" w:hAnsi="Tahoma" w:cs="Tahoma"/>
          <w:sz w:val="24"/>
          <w:szCs w:val="24"/>
        </w:rPr>
        <w:t xml:space="preserve"> koji su diskut</w:t>
      </w:r>
      <w:r>
        <w:rPr>
          <w:rFonts w:ascii="Tahoma" w:hAnsi="Tahoma" w:cs="Tahoma"/>
          <w:sz w:val="24"/>
          <w:szCs w:val="24"/>
        </w:rPr>
        <w:t>ir</w:t>
      </w:r>
      <w:r w:rsidR="00BE53F8">
        <w:rPr>
          <w:rFonts w:ascii="Tahoma" w:hAnsi="Tahoma" w:cs="Tahoma"/>
          <w:sz w:val="24"/>
          <w:szCs w:val="24"/>
        </w:rPr>
        <w:t xml:space="preserve">ali ukazali su da je potrebno pripremiti stručno mišljenje </w:t>
      </w:r>
      <w:r w:rsidR="00423AA5">
        <w:rPr>
          <w:rFonts w:ascii="Tahoma" w:hAnsi="Tahoma" w:cs="Tahoma"/>
          <w:sz w:val="24"/>
          <w:szCs w:val="24"/>
        </w:rPr>
        <w:t xml:space="preserve">o </w:t>
      </w:r>
      <w:r w:rsidR="00BE53F8">
        <w:rPr>
          <w:rFonts w:ascii="Tahoma" w:hAnsi="Tahoma" w:cs="Tahoma"/>
          <w:sz w:val="24"/>
          <w:szCs w:val="24"/>
        </w:rPr>
        <w:t>ovoj problematici kon</w:t>
      </w:r>
      <w:r>
        <w:rPr>
          <w:rFonts w:ascii="Tahoma" w:hAnsi="Tahoma" w:cs="Tahoma"/>
          <w:sz w:val="24"/>
          <w:szCs w:val="24"/>
        </w:rPr>
        <w:t>z</w:t>
      </w:r>
      <w:r w:rsidR="00BE53F8">
        <w:rPr>
          <w:rFonts w:ascii="Tahoma" w:hAnsi="Tahoma" w:cs="Tahoma"/>
          <w:sz w:val="24"/>
          <w:szCs w:val="24"/>
        </w:rPr>
        <w:t>ult</w:t>
      </w:r>
      <w:r>
        <w:rPr>
          <w:rFonts w:ascii="Tahoma" w:hAnsi="Tahoma" w:cs="Tahoma"/>
          <w:sz w:val="24"/>
          <w:szCs w:val="24"/>
        </w:rPr>
        <w:t>ira</w:t>
      </w:r>
      <w:r w:rsidR="00BE53F8">
        <w:rPr>
          <w:rFonts w:ascii="Tahoma" w:hAnsi="Tahoma" w:cs="Tahoma"/>
          <w:sz w:val="24"/>
          <w:szCs w:val="24"/>
        </w:rPr>
        <w:t xml:space="preserve">jući sve </w:t>
      </w:r>
      <w:r>
        <w:rPr>
          <w:rFonts w:ascii="Tahoma" w:hAnsi="Tahoma" w:cs="Tahoma"/>
          <w:sz w:val="24"/>
          <w:szCs w:val="24"/>
        </w:rPr>
        <w:t>mjerodavn</w:t>
      </w:r>
      <w:r w:rsidR="00BE53F8">
        <w:rPr>
          <w:rFonts w:ascii="Tahoma" w:hAnsi="Tahoma" w:cs="Tahoma"/>
          <w:sz w:val="24"/>
          <w:szCs w:val="24"/>
        </w:rPr>
        <w:t>e u FB</w:t>
      </w:r>
      <w:r>
        <w:rPr>
          <w:rFonts w:ascii="Tahoma" w:hAnsi="Tahoma" w:cs="Tahoma"/>
          <w:sz w:val="24"/>
          <w:szCs w:val="24"/>
        </w:rPr>
        <w:t>i</w:t>
      </w:r>
      <w:r w:rsidR="00BE53F8">
        <w:rPr>
          <w:rFonts w:ascii="Tahoma" w:hAnsi="Tahoma" w:cs="Tahoma"/>
          <w:sz w:val="24"/>
          <w:szCs w:val="24"/>
        </w:rPr>
        <w:t>H pa tako i Federalnu direkciju za inspekcije.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Ustavn</w:t>
      </w:r>
      <w:r w:rsidR="00381B08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 xml:space="preserve"> </w:t>
      </w:r>
      <w:r w:rsidR="00381B08">
        <w:rPr>
          <w:rFonts w:ascii="Tahoma" w:hAnsi="Tahoma" w:cs="Tahoma"/>
          <w:sz w:val="24"/>
          <w:szCs w:val="24"/>
        </w:rPr>
        <w:t>povjerenstvo</w:t>
      </w:r>
      <w:r>
        <w:rPr>
          <w:rFonts w:ascii="Tahoma" w:hAnsi="Tahoma" w:cs="Tahoma"/>
          <w:sz w:val="24"/>
          <w:szCs w:val="24"/>
        </w:rPr>
        <w:t xml:space="preserve"> predložil</w:t>
      </w:r>
      <w:r w:rsidR="00381B08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 xml:space="preserve"> je zastupnike pred U</w:t>
      </w:r>
      <w:r w:rsidR="007D4099">
        <w:rPr>
          <w:rFonts w:ascii="Tahoma" w:hAnsi="Tahoma" w:cs="Tahoma"/>
          <w:sz w:val="24"/>
          <w:szCs w:val="24"/>
        </w:rPr>
        <w:t>stavnim sudom FB</w:t>
      </w:r>
      <w:r w:rsidR="00381B08">
        <w:rPr>
          <w:rFonts w:ascii="Tahoma" w:hAnsi="Tahoma" w:cs="Tahoma"/>
          <w:sz w:val="24"/>
          <w:szCs w:val="24"/>
        </w:rPr>
        <w:t>i</w:t>
      </w:r>
      <w:r w:rsidR="007D4099">
        <w:rPr>
          <w:rFonts w:ascii="Tahoma" w:hAnsi="Tahoma" w:cs="Tahoma"/>
          <w:sz w:val="24"/>
          <w:szCs w:val="24"/>
        </w:rPr>
        <w:t>H po ovoj t</w:t>
      </w:r>
      <w:r w:rsidR="00381B08">
        <w:rPr>
          <w:rFonts w:ascii="Tahoma" w:hAnsi="Tahoma" w:cs="Tahoma"/>
          <w:sz w:val="24"/>
          <w:szCs w:val="24"/>
        </w:rPr>
        <w:t>o</w:t>
      </w:r>
      <w:r w:rsidR="007D4099">
        <w:rPr>
          <w:rFonts w:ascii="Tahoma" w:hAnsi="Tahoma" w:cs="Tahoma"/>
          <w:sz w:val="24"/>
          <w:szCs w:val="24"/>
        </w:rPr>
        <w:t>čki</w:t>
      </w:r>
      <w:r>
        <w:rPr>
          <w:rFonts w:ascii="Tahoma" w:hAnsi="Tahoma" w:cs="Tahoma"/>
          <w:sz w:val="24"/>
          <w:szCs w:val="24"/>
        </w:rPr>
        <w:t xml:space="preserve"> a to su Dario Kenzović, zamjenik predsjednika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,</w:t>
      </w:r>
      <w:r w:rsidR="007D4099">
        <w:rPr>
          <w:rFonts w:ascii="Tahoma" w:hAnsi="Tahoma" w:cs="Tahoma"/>
          <w:sz w:val="24"/>
          <w:szCs w:val="24"/>
        </w:rPr>
        <w:t xml:space="preserve"> članovi Na</w:t>
      </w:r>
      <w:r>
        <w:rPr>
          <w:rFonts w:ascii="Tahoma" w:hAnsi="Tahoma" w:cs="Tahoma"/>
          <w:sz w:val="24"/>
          <w:szCs w:val="24"/>
        </w:rPr>
        <w:t>sir Beganović</w:t>
      </w:r>
      <w:r w:rsidR="007D4099">
        <w:rPr>
          <w:rFonts w:ascii="Tahoma" w:hAnsi="Tahoma" w:cs="Tahoma"/>
          <w:sz w:val="24"/>
          <w:szCs w:val="24"/>
        </w:rPr>
        <w:t xml:space="preserve"> i Amra Harač</w:t>
      </w:r>
      <w:r>
        <w:rPr>
          <w:rFonts w:ascii="Tahoma" w:hAnsi="Tahoma" w:cs="Tahoma"/>
          <w:sz w:val="24"/>
          <w:szCs w:val="24"/>
        </w:rPr>
        <w:t xml:space="preserve">ić i Sead Dizdarević, </w:t>
      </w:r>
      <w:r w:rsidR="00381B08">
        <w:rPr>
          <w:rFonts w:ascii="Tahoma" w:hAnsi="Tahoma" w:cs="Tahoma"/>
          <w:sz w:val="24"/>
          <w:szCs w:val="24"/>
        </w:rPr>
        <w:t>tajnik</w:t>
      </w:r>
      <w:r>
        <w:rPr>
          <w:rFonts w:ascii="Tahoma" w:hAnsi="Tahoma" w:cs="Tahoma"/>
          <w:sz w:val="24"/>
          <w:szCs w:val="24"/>
        </w:rPr>
        <w:t xml:space="preserve"> Ustavn</w:t>
      </w:r>
      <w:r w:rsidR="00381B08">
        <w:rPr>
          <w:rFonts w:ascii="Tahoma" w:hAnsi="Tahoma" w:cs="Tahoma"/>
          <w:sz w:val="24"/>
          <w:szCs w:val="24"/>
        </w:rPr>
        <w:t>og</w:t>
      </w:r>
      <w:r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.</w:t>
      </w:r>
    </w:p>
    <w:p w:rsidR="007D4099" w:rsidRDefault="007D4099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7D4099" w:rsidRPr="00154D16" w:rsidRDefault="007D4099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8E2025" w:rsidRPr="006311BD" w:rsidRDefault="008E2025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Ad - 4</w:t>
      </w:r>
    </w:p>
    <w:p w:rsidR="008E2025" w:rsidRDefault="00BE53F8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 upit predsjednika </w:t>
      </w:r>
      <w:r w:rsidR="00253E32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ima </w:t>
      </w:r>
      <w:r w:rsidR="00381B08">
        <w:rPr>
          <w:rFonts w:ascii="Tahoma" w:hAnsi="Tahoma" w:cs="Tahoma"/>
          <w:sz w:val="24"/>
          <w:szCs w:val="24"/>
        </w:rPr>
        <w:t xml:space="preserve">li </w:t>
      </w:r>
      <w:r>
        <w:rPr>
          <w:rFonts w:ascii="Tahoma" w:hAnsi="Tahoma" w:cs="Tahoma"/>
          <w:sz w:val="24"/>
          <w:szCs w:val="24"/>
        </w:rPr>
        <w:t>pitanja koja bi se razmatrala pod ovom t</w:t>
      </w:r>
      <w:r w:rsidR="00381B08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čkom dnevnog</w:t>
      </w:r>
      <w:r w:rsidR="00381B08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reda nije bilo prijedloga.</w:t>
      </w: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Sjednica je završena 10</w:t>
      </w:r>
      <w:r w:rsidR="00381B08">
        <w:rPr>
          <w:rFonts w:ascii="Tahoma" w:hAnsi="Tahoma" w:cs="Tahoma"/>
          <w:sz w:val="24"/>
          <w:szCs w:val="24"/>
        </w:rPr>
        <w:t>.</w:t>
      </w:r>
      <w:r w:rsidR="00BE53F8">
        <w:rPr>
          <w:rFonts w:ascii="Tahoma" w:hAnsi="Tahoma" w:cs="Tahoma"/>
          <w:sz w:val="24"/>
          <w:szCs w:val="24"/>
        </w:rPr>
        <w:t>10</w:t>
      </w:r>
      <w:r>
        <w:rPr>
          <w:rFonts w:ascii="Tahoma" w:hAnsi="Tahoma" w:cs="Tahoma"/>
          <w:sz w:val="24"/>
          <w:szCs w:val="24"/>
        </w:rPr>
        <w:t xml:space="preserve"> sati.</w:t>
      </w: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p w:rsidR="00D47CD4" w:rsidRPr="007F18AB" w:rsidRDefault="00D47CD4" w:rsidP="007D4099">
      <w:pPr>
        <w:spacing w:after="0"/>
        <w:rPr>
          <w:rFonts w:ascii="Tahoma" w:hAnsi="Tahoma" w:cs="Tahoma"/>
          <w:sz w:val="24"/>
          <w:szCs w:val="24"/>
        </w:rPr>
      </w:pPr>
    </w:p>
    <w:p w:rsidR="00D47CD4" w:rsidRPr="006311BD" w:rsidRDefault="00381B08" w:rsidP="007D4099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TAJNIK</w:t>
      </w:r>
      <w:r w:rsidR="00D47CD4" w:rsidRPr="006311BD">
        <w:rPr>
          <w:rFonts w:ascii="Tahoma" w:hAnsi="Tahoma" w:cs="Tahoma"/>
          <w:sz w:val="24"/>
          <w:szCs w:val="24"/>
        </w:rPr>
        <w:t xml:space="preserve">  USTAVN</w:t>
      </w:r>
      <w:r>
        <w:rPr>
          <w:rFonts w:ascii="Tahoma" w:hAnsi="Tahoma" w:cs="Tahoma"/>
          <w:sz w:val="24"/>
          <w:szCs w:val="24"/>
        </w:rPr>
        <w:t>OG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  <w:r w:rsidR="00D47CD4" w:rsidRPr="006311BD">
        <w:rPr>
          <w:rFonts w:ascii="Tahoma" w:hAnsi="Tahoma" w:cs="Tahoma"/>
          <w:sz w:val="24"/>
          <w:szCs w:val="24"/>
        </w:rPr>
        <w:tab/>
      </w:r>
      <w:r w:rsidR="00D47CD4" w:rsidRPr="006311BD">
        <w:rPr>
          <w:rFonts w:ascii="Tahoma" w:hAnsi="Tahoma" w:cs="Tahoma"/>
          <w:sz w:val="24"/>
          <w:szCs w:val="24"/>
        </w:rPr>
        <w:tab/>
      </w:r>
      <w:r w:rsidR="00D47CD4" w:rsidRPr="006311BD">
        <w:rPr>
          <w:rFonts w:ascii="Tahoma" w:hAnsi="Tahoma" w:cs="Tahoma"/>
          <w:sz w:val="24"/>
          <w:szCs w:val="24"/>
        </w:rPr>
        <w:tab/>
        <w:t>PREDSJEDNIK USTAVN</w:t>
      </w:r>
      <w:r>
        <w:rPr>
          <w:rFonts w:ascii="Tahoma" w:hAnsi="Tahoma" w:cs="Tahoma"/>
          <w:sz w:val="24"/>
          <w:szCs w:val="24"/>
        </w:rPr>
        <w:t>OG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 w:rsidR="00253E32">
        <w:rPr>
          <w:rFonts w:ascii="Tahoma" w:hAnsi="Tahoma" w:cs="Tahoma"/>
          <w:sz w:val="24"/>
          <w:szCs w:val="24"/>
        </w:rPr>
        <w:t>POVJERENSTVA</w:t>
      </w:r>
    </w:p>
    <w:p w:rsidR="00D47CD4" w:rsidRPr="006311BD" w:rsidRDefault="00D47CD4" w:rsidP="007D4099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>Prof.</w:t>
      </w:r>
      <w:r w:rsidR="00436C1C">
        <w:rPr>
          <w:rFonts w:ascii="Tahoma" w:hAnsi="Tahoma" w:cs="Tahoma"/>
          <w:sz w:val="24"/>
          <w:szCs w:val="24"/>
        </w:rPr>
        <w:t xml:space="preserve"> </w:t>
      </w:r>
      <w:r w:rsidRPr="006311BD">
        <w:rPr>
          <w:rFonts w:ascii="Tahoma" w:hAnsi="Tahoma" w:cs="Tahoma"/>
          <w:sz w:val="24"/>
          <w:szCs w:val="24"/>
        </w:rPr>
        <w:t>dr. Sead Dizdarević</w:t>
      </w:r>
      <w:r w:rsidR="000B6B19">
        <w:rPr>
          <w:rFonts w:ascii="Tahoma" w:hAnsi="Tahoma" w:cs="Tahoma"/>
          <w:sz w:val="24"/>
          <w:szCs w:val="24"/>
        </w:rPr>
        <w:t>, s.r.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</w:t>
      </w:r>
      <w:r w:rsidR="00436C1C">
        <w:rPr>
          <w:rFonts w:ascii="Tahoma" w:hAnsi="Tahoma" w:cs="Tahoma"/>
          <w:sz w:val="24"/>
          <w:szCs w:val="24"/>
        </w:rPr>
        <w:t xml:space="preserve">Prof. </w:t>
      </w:r>
      <w:r w:rsidRPr="006311BD">
        <w:rPr>
          <w:rFonts w:ascii="Tahoma" w:hAnsi="Tahoma" w:cs="Tahoma"/>
          <w:sz w:val="24"/>
          <w:szCs w:val="24"/>
        </w:rPr>
        <w:t>dr. Dževad Hodžić</w:t>
      </w:r>
      <w:r w:rsidR="000B6B19">
        <w:rPr>
          <w:rFonts w:ascii="Tahoma" w:hAnsi="Tahoma" w:cs="Tahoma"/>
          <w:sz w:val="24"/>
          <w:szCs w:val="24"/>
        </w:rPr>
        <w:t>, s.r.</w:t>
      </w:r>
    </w:p>
    <w:p w:rsidR="00604728" w:rsidRDefault="00604728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sectPr w:rsidR="00604728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822" w:rsidRDefault="00122822" w:rsidP="008F621F">
      <w:r>
        <w:separator/>
      </w:r>
    </w:p>
  </w:endnote>
  <w:endnote w:type="continuationSeparator" w:id="0">
    <w:p w:rsidR="00122822" w:rsidRDefault="00122822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5D560A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5D560A">
    <w:pPr>
      <w:pStyle w:val="Footer"/>
      <w:jc w:val="right"/>
    </w:pPr>
    <w:fldSimple w:instr=" PAGE   \* MERGEFORMAT ">
      <w:r w:rsidR="000B6B19">
        <w:rPr>
          <w:noProof/>
        </w:rPr>
        <w:t>2</w:t>
      </w:r>
    </w:fldSimple>
  </w:p>
  <w:p w:rsidR="006311BD" w:rsidRDefault="006311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0C" w:rsidRDefault="00E02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822" w:rsidRDefault="00122822" w:rsidP="008F621F">
      <w:r>
        <w:separator/>
      </w:r>
    </w:p>
  </w:footnote>
  <w:footnote w:type="continuationSeparator" w:id="0">
    <w:p w:rsidR="00122822" w:rsidRDefault="00122822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66EF"/>
    <w:multiLevelType w:val="hybridMultilevel"/>
    <w:tmpl w:val="ECCCFB96"/>
    <w:lvl w:ilvl="0" w:tplc="B73C2266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23BE7"/>
    <w:rsid w:val="00030610"/>
    <w:rsid w:val="00040497"/>
    <w:rsid w:val="00055E72"/>
    <w:rsid w:val="0009612A"/>
    <w:rsid w:val="000B6B19"/>
    <w:rsid w:val="000F0B06"/>
    <w:rsid w:val="00122822"/>
    <w:rsid w:val="00151DFD"/>
    <w:rsid w:val="00177377"/>
    <w:rsid w:val="001A1EE3"/>
    <w:rsid w:val="001D0D59"/>
    <w:rsid w:val="001E1C55"/>
    <w:rsid w:val="00250A1F"/>
    <w:rsid w:val="00253E32"/>
    <w:rsid w:val="002C125B"/>
    <w:rsid w:val="002F3C7A"/>
    <w:rsid w:val="00381B08"/>
    <w:rsid w:val="003F3F6D"/>
    <w:rsid w:val="003F6D94"/>
    <w:rsid w:val="00423AA5"/>
    <w:rsid w:val="00436C1C"/>
    <w:rsid w:val="0059616D"/>
    <w:rsid w:val="005D2310"/>
    <w:rsid w:val="005D560A"/>
    <w:rsid w:val="005E15C5"/>
    <w:rsid w:val="00604728"/>
    <w:rsid w:val="006121CB"/>
    <w:rsid w:val="00630065"/>
    <w:rsid w:val="006311BD"/>
    <w:rsid w:val="006616C0"/>
    <w:rsid w:val="00685538"/>
    <w:rsid w:val="0070702E"/>
    <w:rsid w:val="00793BC0"/>
    <w:rsid w:val="007C4A08"/>
    <w:rsid w:val="007D4099"/>
    <w:rsid w:val="007D5796"/>
    <w:rsid w:val="008157A1"/>
    <w:rsid w:val="008324A9"/>
    <w:rsid w:val="00852D96"/>
    <w:rsid w:val="00876B27"/>
    <w:rsid w:val="00887B41"/>
    <w:rsid w:val="0089365B"/>
    <w:rsid w:val="008A6448"/>
    <w:rsid w:val="008E2025"/>
    <w:rsid w:val="008E4CB5"/>
    <w:rsid w:val="008F621F"/>
    <w:rsid w:val="00930651"/>
    <w:rsid w:val="0093167E"/>
    <w:rsid w:val="00987EC6"/>
    <w:rsid w:val="009C52E3"/>
    <w:rsid w:val="00A72B0C"/>
    <w:rsid w:val="00AE29DD"/>
    <w:rsid w:val="00B0254F"/>
    <w:rsid w:val="00B23E82"/>
    <w:rsid w:val="00B30351"/>
    <w:rsid w:val="00BD39CD"/>
    <w:rsid w:val="00BE1DDC"/>
    <w:rsid w:val="00BE53F8"/>
    <w:rsid w:val="00CA4618"/>
    <w:rsid w:val="00D242E2"/>
    <w:rsid w:val="00D47CD4"/>
    <w:rsid w:val="00D83482"/>
    <w:rsid w:val="00DF5623"/>
    <w:rsid w:val="00E02A0C"/>
    <w:rsid w:val="00E605FE"/>
    <w:rsid w:val="00E62DA3"/>
    <w:rsid w:val="00E824B7"/>
    <w:rsid w:val="00EF7294"/>
    <w:rsid w:val="00F3261A"/>
    <w:rsid w:val="00F34214"/>
    <w:rsid w:val="00F70769"/>
    <w:rsid w:val="00FC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3323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2015-12-10T14:15:00Z</cp:lastPrinted>
  <dcterms:created xsi:type="dcterms:W3CDTF">2016-02-15T09:37:00Z</dcterms:created>
  <dcterms:modified xsi:type="dcterms:W3CDTF">2016-02-15T09:38:00Z</dcterms:modified>
</cp:coreProperties>
</file>